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5B4981">
        <w:rPr>
          <w:rFonts w:asciiTheme="minorHAnsi" w:hAnsiTheme="minorHAnsi" w:cs="Arial"/>
          <w:b/>
          <w:lang w:val="en-ZA"/>
        </w:rPr>
        <w:t>23</w:t>
      </w:r>
      <w:r>
        <w:rPr>
          <w:rFonts w:asciiTheme="minorHAnsi" w:hAnsiTheme="minorHAnsi" w:cs="Arial"/>
          <w:b/>
          <w:lang w:val="en-ZA"/>
        </w:rPr>
        <w:t xml:space="preserve"> September 2014</w:t>
      </w:r>
    </w:p>
    <w:p w:rsidR="00024933" w:rsidRPr="00A956FE" w:rsidRDefault="0002493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024933">
        <w:rPr>
          <w:rFonts w:asciiTheme="minorHAnsi" w:hAnsiTheme="minorHAnsi" w:cs="Arial"/>
          <w:b/>
          <w:i/>
          <w:lang w:val="en-ZA"/>
        </w:rPr>
        <w:t>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024933">
        <w:rPr>
          <w:rFonts w:asciiTheme="minorHAnsi" w:hAnsiTheme="minorHAnsi" w:cs="Arial"/>
          <w:b/>
          <w:lang w:val="en-ZA"/>
        </w:rPr>
        <w:t>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024933">
        <w:rPr>
          <w:rFonts w:asciiTheme="minorHAnsi" w:hAnsiTheme="minorHAnsi" w:cs="Arial"/>
          <w:b/>
          <w:lang w:val="en-ZA"/>
        </w:rPr>
        <w:t xml:space="preserve">Structured </w:t>
      </w:r>
      <w:r>
        <w:rPr>
          <w:rFonts w:asciiTheme="minorHAnsi" w:hAnsiTheme="minorHAnsi" w:cs="Arial"/>
          <w:b/>
          <w:lang w:val="en-ZA"/>
        </w:rPr>
        <w:t>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5B4981" w:rsidRPr="005B4981">
        <w:rPr>
          <w:rFonts w:asciiTheme="minorHAnsi" w:hAnsiTheme="minorHAnsi" w:cs="Arial"/>
          <w:b/>
          <w:bCs/>
          <w:lang w:val="en-ZA"/>
        </w:rPr>
        <w:t>1 February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24933">
        <w:rPr>
          <w:rFonts w:asciiTheme="minorHAnsi" w:hAnsiTheme="minorHAnsi" w:cs="Arial"/>
          <w:b/>
          <w:lang w:val="en-ZA"/>
        </w:rPr>
        <w:tab/>
      </w:r>
      <w:r w:rsidR="00024933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60,000,000,000.00</w:t>
      </w:r>
    </w:p>
    <w:p w:rsidR="00D32F09" w:rsidRPr="0002493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5B4981" w:rsidRPr="00101B57">
        <w:rPr>
          <w:rFonts w:asciiTheme="minorHAnsi" w:hAnsiTheme="minorHAnsi" w:cs="Arial"/>
          <w:lang w:val="en-ZA"/>
        </w:rPr>
        <w:t xml:space="preserve">R </w:t>
      </w:r>
      <w:r w:rsidR="005B4981" w:rsidRPr="005B4981">
        <w:rPr>
          <w:rFonts w:asciiTheme="minorHAnsi" w:hAnsiTheme="minorHAnsi" w:cs="Arial"/>
          <w:lang w:val="en-ZA"/>
        </w:rPr>
        <w:t>28,677,761,369.50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024933">
        <w:rPr>
          <w:rFonts w:asciiTheme="minorHAnsi" w:hAnsiTheme="minorHAnsi" w:cs="Arial"/>
          <w:lang w:val="en-ZA"/>
        </w:rPr>
        <w:t>425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24933">
        <w:rPr>
          <w:rFonts w:asciiTheme="minorHAnsi" w:hAnsiTheme="minorHAnsi" w:cs="Arial"/>
          <w:lang w:val="en-ZA"/>
        </w:rPr>
        <w:t>R 454,714,312.50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024933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024933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2493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June, 10 December</w:t>
      </w:r>
    </w:p>
    <w:p w:rsidR="005B4981" w:rsidRDefault="005B4981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Pr="005B4981"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5B4981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Tap Settlement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="00D32F09" w:rsidRPr="00A956FE">
        <w:rPr>
          <w:rFonts w:asciiTheme="minorHAnsi" w:hAnsiTheme="minorHAnsi" w:cs="Arial"/>
          <w:b/>
          <w:lang w:val="en-ZA"/>
        </w:rPr>
        <w:t>Date</w:t>
      </w:r>
      <w:r w:rsidR="00D32F09" w:rsidRPr="00A956FE">
        <w:rPr>
          <w:rFonts w:asciiTheme="minorHAnsi" w:hAnsiTheme="minorHAnsi" w:cs="Arial"/>
          <w:b/>
          <w:lang w:val="en-ZA"/>
        </w:rPr>
        <w:tab/>
      </w:r>
      <w:r w:rsidR="00D32F09">
        <w:rPr>
          <w:rFonts w:asciiTheme="minorHAnsi" w:hAnsiTheme="minorHAnsi" w:cs="Arial"/>
          <w:lang w:val="en-ZA"/>
        </w:rPr>
        <w:t>25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024933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D32F09" w:rsidRPr="00A956FE" w:rsidRDefault="00024933" w:rsidP="0002493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24933" w:rsidRDefault="0002493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24933" w:rsidRPr="00A956FE" w:rsidRDefault="00024933" w:rsidP="0002493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01B57">
      <w:rPr>
        <w:rFonts w:eastAsia="Times New Roman"/>
        <w:b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01B57">
      <w:rPr>
        <w:rFonts w:eastAsia="Times New Roman"/>
        <w:b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1B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1B5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933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1B57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58E1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4981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F14F61-8028-42F4-875B-DCF4D87D86AE}"/>
</file>

<file path=customXml/itemProps2.xml><?xml version="1.0" encoding="utf-8"?>
<ds:datastoreItem xmlns:ds="http://schemas.openxmlformats.org/officeDocument/2006/customXml" ds:itemID="{3B258EAE-006F-4ABA-BEF8-099663E47D98}"/>
</file>

<file path=customXml/itemProps3.xml><?xml version="1.0" encoding="utf-8"?>
<ds:datastoreItem xmlns:ds="http://schemas.openxmlformats.org/officeDocument/2006/customXml" ds:itemID="{2E599AEA-4797-46DE-A60C-73F2DC0875F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SSN017 - 25 September 2014</dc:title>
  <dc:creator>Johannesburg Stock Exchange</dc:creator>
  <cp:lastModifiedBy>JSEUser</cp:lastModifiedBy>
  <cp:revision>3</cp:revision>
  <cp:lastPrinted>2012-01-03T09:35:00Z</cp:lastPrinted>
  <dcterms:created xsi:type="dcterms:W3CDTF">2014-09-23T09:20:00Z</dcterms:created>
  <dcterms:modified xsi:type="dcterms:W3CDTF">2014-09-23T09:20:00Z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